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</w:t>
      </w:r>
      <w:bookmarkStart w:id="0" w:name="_GoBack"/>
      <w:r w:rsidRPr="00C112F7">
        <w:rPr>
          <w:rFonts w:ascii="標楷體" w:eastAsia="標楷體" w:hAnsi="標楷體" w:cs="標楷體"/>
          <w:sz w:val="28"/>
          <w:szCs w:val="28"/>
        </w:rPr>
        <w:t>112學年度雙語課程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學校公開觀議課</w:t>
      </w:r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  <w:bookmarkEnd w:id="0"/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ㄧ、112學年度上學期由雙語聯盟學校辦理公開觀議課，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辦理公開觀議課，由分區亮點學校互相觀摩共同參與。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2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平鎮區平興國小、平鎮區新榮國小、中壢區興國國小、中壢區中壢國小、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中壢區新明國小、中壢區中原國小、八德區瑞豐國小、八德區霄裡國小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桃園區大有國小、桃園區青溪國小、桃園區永順國小、桃園區新埔國小、桃園區同德國小、桃園區大業國小、蘆竹區南崁國小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新屋區頭洲國小、新屋區大坡國小、新屋區笨港國小、新屋區啟文國小、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觀音區新坡國小、觀音區育仁國小、觀音區富林國小、中壢區自立國小、大溪區僑愛國小、大溪區仁和國小、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龍潭區三坑國小、龍潭區德龍國小、復興區介壽國小、復興區羅浮國小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大園區內海國小、大園區后厝國小、大園區溪海國小、大園區竹圍國小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、龜山區新路國小、龜山區文華國小、龜山區長庚國小、觀音區保生國小、龜山區大埔國小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1、倘若當日因各校學校行事流程做時間的微調，將會另外公告於雙語亮點群組。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2、請各校於觀議課前，於亮點學校群組回報參與人員名單，以便安排觀議課組別。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r w:rsidR="006C385F" w:rsidRPr="00C112F7">
        <w:rPr>
          <w:rFonts w:ascii="標楷體" w:eastAsia="標楷體" w:hAnsi="標楷體" w:cs="標楷體"/>
        </w:rPr>
        <w:t xml:space="preserve">觀議課日期：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內海后厝(E+G)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霄裡(A)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新埔(B)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南崁(B)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大坡笨港(C)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一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5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觀議課重點請參照陳超明教授提供之「觀議課重點說明」。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觀議課參與人員中外師至少各1人，考量參與之學校數，為維護學生之教學品質，觀課學校</w:t>
      </w:r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參與人員報到後，由觀課教師提供教案並進行說課，以利參與人員了解本堂課之教學重點或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觀課焦點。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專業回饋，得由授課人員及觀課教師於公開授課後，就該公開授課之學生課堂學習情形及教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 xml:space="preserve">、線上觀議課：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內，將說、觀、議課照片、學校自我檢核表、訪視委員紀錄表、教學反饋表等上傳雲端，網址為https://forms.gle/VHbphFPf1yK8Z4kD9。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四、上述資料將放置本市雙語學校公開觀議課網站，網址為https://reurl.cc/eWQEdb。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本雙語教育計畫觀課重點：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是否有趕課？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是否注意學生的反應（教室有無「客人」？）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是否給每個學生個別表現機會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桃園市112學年度雙語課程亮點學校自我檢核表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三、外師授課科目、節數、校內活動：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(一)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□定期校內觀議課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□校園內雙語標示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□每位參與教師均有雙語課綱</w:t>
      </w:r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□中師協同教學（非翻譯）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□外師與學生互動佳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七、外師輔導面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□學校能提供外師所需工作支持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□對於外師問題能妥適回應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□學生均能熟悉教室用語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桃園市112學年度雙語課程亮點學校教學成效訪視紀錄表(委員一)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2" w:name="_heading=h.30j0zll" w:colFirst="0" w:colLast="0"/>
          <w:bookmarkEnd w:id="2"/>
          <w:p w14:paraId="4B362AEC" w14:textId="77777777" w:rsidR="001F061C" w:rsidRPr="00C112F7" w:rsidRDefault="00510468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510468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510468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510468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能提供翻譯，協助外師參與重要會議，或與他人(家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5104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51046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2C36" w14:textId="77777777" w:rsidR="00510468" w:rsidRDefault="00510468" w:rsidP="00111334">
      <w:r>
        <w:separator/>
      </w:r>
    </w:p>
  </w:endnote>
  <w:endnote w:type="continuationSeparator" w:id="0">
    <w:p w14:paraId="29CC85EA" w14:textId="77777777" w:rsidR="00510468" w:rsidRDefault="00510468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D069" w14:textId="77777777" w:rsidR="00510468" w:rsidRDefault="00510468" w:rsidP="00111334">
      <w:r>
        <w:separator/>
      </w:r>
    </w:p>
  </w:footnote>
  <w:footnote w:type="continuationSeparator" w:id="0">
    <w:p w14:paraId="625FA5E3" w14:textId="77777777" w:rsidR="00510468" w:rsidRDefault="00510468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548B2"/>
    <w:rsid w:val="00076E26"/>
    <w:rsid w:val="00083DAE"/>
    <w:rsid w:val="00111334"/>
    <w:rsid w:val="001D01ED"/>
    <w:rsid w:val="001D1F3E"/>
    <w:rsid w:val="001F061C"/>
    <w:rsid w:val="00232B0E"/>
    <w:rsid w:val="002B1FA8"/>
    <w:rsid w:val="00334BD1"/>
    <w:rsid w:val="0033721F"/>
    <w:rsid w:val="003819BF"/>
    <w:rsid w:val="00470558"/>
    <w:rsid w:val="0047356F"/>
    <w:rsid w:val="004F14A9"/>
    <w:rsid w:val="00510468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A4706C"/>
    <w:rsid w:val="00AB7F4A"/>
    <w:rsid w:val="00B0046C"/>
    <w:rsid w:val="00C112F7"/>
    <w:rsid w:val="00C15415"/>
    <w:rsid w:val="00C2363D"/>
    <w:rsid w:val="00C63BFE"/>
    <w:rsid w:val="00CE0BA6"/>
    <w:rsid w:val="00D42D8A"/>
    <w:rsid w:val="00D54577"/>
    <w:rsid w:val="00E96757"/>
    <w:rsid w:val="00EC24F1"/>
    <w:rsid w:val="00ED78F5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2</cp:revision>
  <cp:lastPrinted>2023-12-01T06:11:00Z</cp:lastPrinted>
  <dcterms:created xsi:type="dcterms:W3CDTF">2023-12-11T01:00:00Z</dcterms:created>
  <dcterms:modified xsi:type="dcterms:W3CDTF">2023-12-11T01:00:00Z</dcterms:modified>
</cp:coreProperties>
</file>